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Calibri" w:eastAsia="微软雅黑" w:hAnsi="Calibri"/>
          <w:b/>
          <w:bCs/>
          <w:sz w:val="36"/>
          <w:szCs w:val="36"/>
        </w:rPr>
        <w:t xml:space="preserve">员工信息登记表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姓  名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性  别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vMerge w:val="restart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vAlign w:val="center"/>
          </w:tcPr>
          <w:p>
            <w:pPr>
              <w:jc w:val="center"/>
            </w:pPr>
            <w:r>
              <w:rPr>
                <w:rFonts w:ascii="Calibri" w:eastAsia="微软雅黑" w:hAnsi="Calibri"/>
                <w:color w:val="999999"/>
                <w:sz w:val="19"/>
                <w:szCs w:val="19"/>
              </w:rPr>
              <w:t xml:space="preserve">照 片</w:t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部  门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岗  位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入职日期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员工编号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出生年月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民  族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学历 / 专业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毕业院校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联系电话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电子邮箱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身份证号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现居住地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紧急联系人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联系电话</w:t>
            </w:r>
          </w:p>
        </w:tc>
        <w:tc>
          <w:tcPr>
            <w:gridSpan w:val="2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教育经历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（学校 / 专业 / 学历 / 起止时间）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本单位工作履历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（部门 / 岗位 / 起止时间——转岗、晋升等异动逐条记录）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技能与证书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（职业资格 / 特种作业等，注明证号与有效期）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备  注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</w:tbl>
    <w:p>
      <w:pPr>
        <w:spacing w:before="280"/>
        <w:jc w:val="right"/>
      </w:pPr>
      <w:r>
        <w:rPr>
          <w:rFonts w:ascii="Calibri" w:eastAsia="微软雅黑" w:hAnsi="Calibri"/>
          <w:sz w:val="19"/>
          <w:szCs w:val="19"/>
        </w:rPr>
        <w:t xml:space="preserve">填表人：＿＿＿＿＿＿＿＿      日期：＿＿＿＿＿＿＿＿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表格来自 棱镜简历 prismresume.cn ｜ 更多招聘 / 简历相关免费表格与工具（使用前请删除本行）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2026-08-10T15:00:13.410Z</dcterms:created>
  <dcterms:modified xsi:type="dcterms:W3CDTF">2026-08-10T15:00:13.410Z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