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eastAsia="微软雅黑" w:hAnsi="Calibri"/>
          <w:b/>
          <w:bCs/>
          <w:sz w:val="36"/>
          <w:szCs w:val="36"/>
        </w:rPr>
        <w:t xml:space="preserve">兼职应聘登记表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253"/>
        <w:gridCol w:w="1700"/>
        <w:gridCol w:w="3253"/>
      </w:tblGrid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姓  名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性  别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出生年月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籍  贯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学  历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毕业年份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联系电话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电子邮箱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可工作时段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期望时薪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求职意向</w:t>
            </w:r>
          </w:p>
        </w:tc>
        <w:tc>
          <w:tcPr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教育背景</w:t>
            </w:r>
          </w:p>
        </w:tc>
        <w:tc>
          <w:tcPr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（学校 / 专业 / 年级）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兼职与实践经历</w:t>
            </w:r>
          </w:p>
        </w:tc>
        <w:tc>
          <w:tcPr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（单位 / 岗位 / 时长 / 主要工作；没有兼职经历可写校园活动与志愿服务）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技能特长</w:t>
            </w:r>
          </w:p>
        </w:tc>
        <w:tc>
          <w:tcPr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（与岗位相关即可：收银 / 家教科目 / 视频剪辑 / 文案等）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自我评价</w:t>
            </w:r>
          </w:p>
        </w:tc>
        <w:tc>
          <w:tcPr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（3-4 句：核心优势 + 与目标岗位的匹配点，避免空泛形容词）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Calibri" w:eastAsia="微软雅黑" w:hAnsi="Calibri"/>
          <w:color w:val="A6A6A6"/>
          <w:sz w:val="16"/>
          <w:szCs w:val="16"/>
        </w:rPr>
        <w:t xml:space="preserve">模板来自 棱镜简历 prismresume.cn ｜ 可在线编辑同款模板、免费 AI 简历体检（使用前请删除本行）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2026-09-01T17:10:02.525Z</dcterms:created>
  <dcterms:modified xsi:type="dcterms:W3CDTF">2026-09-01T17:10:02.525Z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